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F6" w:rsidRPr="007769C5" w:rsidRDefault="00C966F6" w:rsidP="00C966F6">
      <w:pPr>
        <w:pStyle w:val="Nadpisoddlu"/>
        <w:jc w:val="right"/>
        <w:rPr>
          <w:szCs w:val="24"/>
        </w:rPr>
      </w:pPr>
      <w:r w:rsidRPr="007769C5">
        <w:rPr>
          <w:szCs w:val="24"/>
        </w:rPr>
        <w:t>Pří</w:t>
      </w:r>
      <w:bookmarkStart w:id="0" w:name="_GoBack"/>
      <w:bookmarkEnd w:id="0"/>
      <w:r w:rsidRPr="007769C5">
        <w:rPr>
          <w:szCs w:val="24"/>
        </w:rPr>
        <w:t xml:space="preserve">loha č. 2 k vyhlášce č. </w:t>
      </w:r>
      <w:r>
        <w:rPr>
          <w:szCs w:val="24"/>
        </w:rPr>
        <w:t>376</w:t>
      </w:r>
      <w:r w:rsidRPr="007769C5">
        <w:rPr>
          <w:szCs w:val="24"/>
        </w:rPr>
        <w:t>/</w:t>
      </w:r>
      <w:r>
        <w:rPr>
          <w:szCs w:val="24"/>
        </w:rPr>
        <w:t>2016</w:t>
      </w:r>
      <w:r w:rsidRPr="007769C5">
        <w:rPr>
          <w:szCs w:val="24"/>
        </w:rPr>
        <w:t> Sb.</w:t>
      </w:r>
    </w:p>
    <w:p w:rsidR="00C966F6" w:rsidRPr="007769C5" w:rsidRDefault="00C966F6" w:rsidP="00C966F6">
      <w:pPr>
        <w:spacing w:before="120"/>
        <w:ind w:firstLine="4"/>
        <w:jc w:val="center"/>
        <w:rPr>
          <w:b/>
        </w:rPr>
      </w:pPr>
    </w:p>
    <w:p w:rsidR="00C966F6" w:rsidRPr="007769C5" w:rsidRDefault="00C966F6" w:rsidP="00C966F6">
      <w:pPr>
        <w:tabs>
          <w:tab w:val="left" w:pos="3510"/>
        </w:tabs>
        <w:jc w:val="center"/>
        <w:rPr>
          <w:b/>
          <w:sz w:val="32"/>
          <w:szCs w:val="32"/>
        </w:rPr>
      </w:pPr>
      <w:r w:rsidRPr="007769C5">
        <w:rPr>
          <w:b/>
          <w:sz w:val="32"/>
          <w:szCs w:val="32"/>
        </w:rPr>
        <w:t>Prohlášení</w:t>
      </w:r>
    </w:p>
    <w:p w:rsidR="00C966F6" w:rsidRPr="007769C5" w:rsidRDefault="00C966F6" w:rsidP="00C966F6">
      <w:pPr>
        <w:tabs>
          <w:tab w:val="left" w:pos="3510"/>
        </w:tabs>
        <w:jc w:val="center"/>
        <w:rPr>
          <w:b/>
          <w:sz w:val="32"/>
          <w:szCs w:val="32"/>
        </w:rPr>
      </w:pPr>
    </w:p>
    <w:p w:rsidR="00C966F6" w:rsidRPr="007769C5" w:rsidRDefault="00C966F6" w:rsidP="00C966F6">
      <w:pPr>
        <w:tabs>
          <w:tab w:val="left" w:pos="3510"/>
        </w:tabs>
        <w:jc w:val="center"/>
        <w:rPr>
          <w:b/>
          <w:sz w:val="28"/>
          <w:szCs w:val="28"/>
        </w:rPr>
      </w:pPr>
      <w:r w:rsidRPr="007769C5">
        <w:rPr>
          <w:b/>
          <w:sz w:val="28"/>
          <w:szCs w:val="28"/>
        </w:rPr>
        <w:t>koncového uživatele položky dvojího použití v jaderné oblasti</w:t>
      </w:r>
    </w:p>
    <w:p w:rsidR="00C966F6" w:rsidRPr="007769C5" w:rsidRDefault="00C966F6" w:rsidP="00C966F6">
      <w:pPr>
        <w:jc w:val="center"/>
        <w:rPr>
          <w:b/>
          <w:sz w:val="32"/>
          <w:szCs w:val="32"/>
        </w:rPr>
      </w:pPr>
    </w:p>
    <w:p w:rsidR="00C966F6" w:rsidRPr="007769C5" w:rsidRDefault="00C966F6" w:rsidP="00C966F6">
      <w:pPr>
        <w:jc w:val="center"/>
        <w:rPr>
          <w:b/>
          <w:sz w:val="32"/>
          <w:szCs w:val="32"/>
        </w:rPr>
      </w:pPr>
    </w:p>
    <w:p w:rsidR="00C966F6" w:rsidRPr="007769C5" w:rsidRDefault="00C966F6" w:rsidP="00C966F6">
      <w:pPr>
        <w:keepNext/>
        <w:spacing w:before="240" w:after="120"/>
        <w:ind w:left="142"/>
        <w:rPr>
          <w:b/>
          <w:sz w:val="28"/>
          <w:szCs w:val="28"/>
          <w:lang w:eastAsia="en-US"/>
        </w:rPr>
      </w:pPr>
      <w:r w:rsidRPr="007769C5">
        <w:rPr>
          <w:b/>
          <w:sz w:val="28"/>
          <w:szCs w:val="28"/>
          <w:lang w:eastAsia="en-US"/>
        </w:rPr>
        <w:t>Údaje o koncovém uživateli, který je právnickou osobou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966F6" w:rsidRPr="007769C5" w:rsidTr="00333E6A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F6" w:rsidRPr="007769C5" w:rsidRDefault="00C966F6" w:rsidP="00333E6A">
            <w:pPr>
              <w:spacing w:line="256" w:lineRule="auto"/>
              <w:rPr>
                <w:lang w:eastAsia="en-US"/>
              </w:rPr>
            </w:pPr>
            <w:r w:rsidRPr="007769C5">
              <w:rPr>
                <w:lang w:eastAsia="en-US"/>
              </w:rPr>
              <w:t>Název:</w:t>
            </w:r>
          </w:p>
        </w:tc>
      </w:tr>
      <w:tr w:rsidR="00C966F6" w:rsidRPr="007769C5" w:rsidTr="00333E6A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F6" w:rsidRPr="007769C5" w:rsidRDefault="00C966F6" w:rsidP="00333E6A">
            <w:pPr>
              <w:spacing w:line="256" w:lineRule="auto"/>
              <w:ind w:left="290" w:hanging="290"/>
              <w:rPr>
                <w:lang w:eastAsia="en-US"/>
              </w:rPr>
            </w:pPr>
            <w:r w:rsidRPr="007769C5">
              <w:rPr>
                <w:lang w:eastAsia="en-US"/>
              </w:rPr>
              <w:t>Adresa sídla:</w:t>
            </w:r>
          </w:p>
        </w:tc>
      </w:tr>
      <w:tr w:rsidR="00C966F6" w:rsidRPr="007769C5" w:rsidTr="00333E6A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F6" w:rsidRPr="007769C5" w:rsidRDefault="00C966F6" w:rsidP="00333E6A">
            <w:pPr>
              <w:spacing w:line="256" w:lineRule="auto"/>
              <w:rPr>
                <w:lang w:eastAsia="en-US"/>
              </w:rPr>
            </w:pPr>
            <w:r w:rsidRPr="007769C5">
              <w:rPr>
                <w:lang w:eastAsia="en-US"/>
              </w:rPr>
              <w:t>Identifikační číslo:</w:t>
            </w:r>
          </w:p>
        </w:tc>
      </w:tr>
    </w:tbl>
    <w:p w:rsidR="00C966F6" w:rsidRPr="007769C5" w:rsidRDefault="00C966F6" w:rsidP="00C966F6">
      <w:pPr>
        <w:keepNext/>
        <w:tabs>
          <w:tab w:val="left" w:pos="284"/>
        </w:tabs>
        <w:spacing w:before="240" w:after="120"/>
        <w:ind w:left="142"/>
        <w:rPr>
          <w:b/>
          <w:sz w:val="28"/>
          <w:szCs w:val="28"/>
          <w:lang w:eastAsia="en-US"/>
        </w:rPr>
      </w:pPr>
      <w:r w:rsidRPr="007769C5">
        <w:rPr>
          <w:b/>
          <w:sz w:val="28"/>
          <w:szCs w:val="28"/>
          <w:lang w:eastAsia="en-US"/>
        </w:rPr>
        <w:t>Údaje o koncovém uživateli, který je fyzickou osobou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966F6" w:rsidRPr="007769C5" w:rsidTr="00333E6A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F6" w:rsidRPr="007769C5" w:rsidRDefault="00C966F6" w:rsidP="00333E6A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7769C5">
              <w:rPr>
                <w:lang w:eastAsia="en-US"/>
              </w:rPr>
              <w:t>Jméno, popřípadě jména, a příjmení:</w:t>
            </w:r>
          </w:p>
        </w:tc>
      </w:tr>
      <w:tr w:rsidR="00C966F6" w:rsidRPr="007769C5" w:rsidTr="00333E6A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F6" w:rsidRPr="007769C5" w:rsidRDefault="00C966F6" w:rsidP="00333E6A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7769C5">
              <w:rPr>
                <w:lang w:eastAsia="en-US"/>
              </w:rPr>
              <w:t>Adresa místa podnikání:</w:t>
            </w:r>
          </w:p>
        </w:tc>
      </w:tr>
      <w:tr w:rsidR="00C966F6" w:rsidRPr="007769C5" w:rsidTr="00333E6A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F6" w:rsidRPr="007769C5" w:rsidRDefault="00C966F6" w:rsidP="00333E6A">
            <w:pPr>
              <w:tabs>
                <w:tab w:val="left" w:pos="2700"/>
              </w:tabs>
              <w:spacing w:line="256" w:lineRule="auto"/>
              <w:rPr>
                <w:lang w:eastAsia="en-US"/>
              </w:rPr>
            </w:pPr>
            <w:r w:rsidRPr="007769C5">
              <w:rPr>
                <w:lang w:eastAsia="en-US"/>
              </w:rPr>
              <w:t>Datum narození:</w:t>
            </w:r>
          </w:p>
        </w:tc>
      </w:tr>
    </w:tbl>
    <w:p w:rsidR="00C966F6" w:rsidRPr="007769C5" w:rsidRDefault="00C966F6" w:rsidP="00C966F6">
      <w:pPr>
        <w:keepNext/>
        <w:tabs>
          <w:tab w:val="left" w:pos="284"/>
        </w:tabs>
        <w:spacing w:before="240" w:after="120"/>
        <w:ind w:left="142"/>
        <w:rPr>
          <w:b/>
          <w:sz w:val="28"/>
          <w:szCs w:val="28"/>
          <w:lang w:eastAsia="en-US"/>
        </w:rPr>
      </w:pPr>
      <w:r w:rsidRPr="007769C5">
        <w:rPr>
          <w:b/>
          <w:sz w:val="28"/>
          <w:szCs w:val="28"/>
          <w:lang w:eastAsia="en-US"/>
        </w:rPr>
        <w:lastRenderedPageBreak/>
        <w:t>Specifikace jaderné položky, která je předmětem prohlášení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966F6" w:rsidRPr="007769C5" w:rsidTr="00333E6A">
        <w:trPr>
          <w:cantSplit/>
          <w:trHeight w:val="3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7769C5" w:rsidRDefault="00C966F6" w:rsidP="00333E6A">
            <w:pPr>
              <w:spacing w:line="256" w:lineRule="auto"/>
              <w:rPr>
                <w:lang w:eastAsia="en-US"/>
              </w:rPr>
            </w:pPr>
          </w:p>
        </w:tc>
      </w:tr>
    </w:tbl>
    <w:p w:rsidR="00C966F6" w:rsidRPr="007769C5" w:rsidRDefault="00C966F6" w:rsidP="00C966F6">
      <w:pPr>
        <w:keepNext/>
        <w:tabs>
          <w:tab w:val="left" w:pos="284"/>
        </w:tabs>
        <w:spacing w:before="240" w:after="120"/>
        <w:ind w:left="142"/>
        <w:rPr>
          <w:b/>
          <w:lang w:eastAsia="en-US"/>
        </w:rPr>
      </w:pPr>
      <w:r w:rsidRPr="007769C5">
        <w:rPr>
          <w:b/>
          <w:sz w:val="28"/>
          <w:szCs w:val="28"/>
          <w:lang w:eastAsia="en-US"/>
        </w:rPr>
        <w:t>Způsob a účel použití jaderné položky, která je předmětem prohlášení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966F6" w:rsidRPr="007769C5" w:rsidTr="00333E6A">
        <w:trPr>
          <w:cantSplit/>
          <w:trHeight w:val="3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F6" w:rsidRPr="007769C5" w:rsidRDefault="00C966F6" w:rsidP="00333E6A">
            <w:pPr>
              <w:spacing w:line="256" w:lineRule="auto"/>
              <w:rPr>
                <w:lang w:eastAsia="en-US"/>
              </w:rPr>
            </w:pPr>
          </w:p>
        </w:tc>
      </w:tr>
    </w:tbl>
    <w:p w:rsidR="00C966F6" w:rsidRPr="007769C5" w:rsidRDefault="00C966F6" w:rsidP="00C966F6"/>
    <w:p w:rsidR="00C966F6" w:rsidRPr="007769C5" w:rsidRDefault="00C966F6" w:rsidP="00C966F6"/>
    <w:p w:rsidR="00C966F6" w:rsidRPr="007769C5" w:rsidRDefault="00C966F6" w:rsidP="00C966F6">
      <w:r w:rsidRPr="007769C5">
        <w:t>Prohlašuji, že</w:t>
      </w:r>
    </w:p>
    <w:p w:rsidR="00C966F6" w:rsidRPr="007769C5" w:rsidRDefault="00C966F6" w:rsidP="00C966F6">
      <w:pPr>
        <w:pStyle w:val="Odstavecseseznamem"/>
        <w:numPr>
          <w:ilvl w:val="0"/>
          <w:numId w:val="1"/>
        </w:numPr>
        <w:ind w:left="567"/>
      </w:pPr>
      <w:r w:rsidRPr="007769C5">
        <w:t>nepoužiji položku dvojího použití</w:t>
      </w:r>
      <w:r>
        <w:t xml:space="preserve"> v jaderné oblasti</w:t>
      </w:r>
      <w:r w:rsidRPr="007769C5">
        <w:t xml:space="preserve"> nebo její část k účelu ve spojení s vývojem chemických, biologických nebo jaderných zbraní nebo jiných jaderných výbušných zařízení, jejich výrobou, nakládáním s nimi, jejich provozem, údržbou, skladováním, zjišťováním, identifikací nebo rozšiřováním nebo s vývojem, výrobou, údržbou nebo skladováním raketových systémů schopných takové zbraně nést,</w:t>
      </w:r>
    </w:p>
    <w:p w:rsidR="00C966F6" w:rsidRPr="007769C5" w:rsidRDefault="00C966F6" w:rsidP="00C966F6">
      <w:pPr>
        <w:pStyle w:val="Odstavecseseznamem"/>
        <w:numPr>
          <w:ilvl w:val="0"/>
          <w:numId w:val="1"/>
        </w:numPr>
        <w:ind w:left="567"/>
      </w:pPr>
      <w:r w:rsidRPr="007769C5">
        <w:t xml:space="preserve">nevyvezu položku dvojího použití </w:t>
      </w:r>
      <w:r>
        <w:t>v jaderné oblasti</w:t>
      </w:r>
      <w:r w:rsidRPr="007769C5">
        <w:t xml:space="preserve"> nebo její část bez povolení Státního úřadu pro jadernou bezpečnost a</w:t>
      </w:r>
    </w:p>
    <w:p w:rsidR="00C966F6" w:rsidRPr="007769C5" w:rsidRDefault="00C966F6" w:rsidP="00C966F6">
      <w:pPr>
        <w:pStyle w:val="Odstavecseseznamem"/>
        <w:numPr>
          <w:ilvl w:val="0"/>
          <w:numId w:val="1"/>
        </w:numPr>
        <w:ind w:left="567"/>
      </w:pPr>
      <w:r w:rsidRPr="007769C5">
        <w:t xml:space="preserve">oznámím transfer položky dvojího použití </w:t>
      </w:r>
      <w:r>
        <w:t>v jaderné oblasti</w:t>
      </w:r>
      <w:r w:rsidRPr="007769C5">
        <w:t xml:space="preserve"> nebo její části Státní</w:t>
      </w:r>
      <w:r>
        <w:t>mu</w:t>
      </w:r>
      <w:r w:rsidRPr="007769C5">
        <w:t xml:space="preserve"> úřadu pro jadernou bezpečnost.</w:t>
      </w:r>
    </w:p>
    <w:p w:rsidR="00C966F6" w:rsidRPr="007769C5" w:rsidRDefault="00C966F6" w:rsidP="00C966F6"/>
    <w:p w:rsidR="00C966F6" w:rsidRPr="007769C5" w:rsidRDefault="00C966F6" w:rsidP="00C966F6">
      <w:pPr>
        <w:tabs>
          <w:tab w:val="left" w:pos="5100"/>
        </w:tabs>
        <w:jc w:val="center"/>
        <w:rPr>
          <w:u w:val="single"/>
          <w:lang w:eastAsia="en-US"/>
        </w:rPr>
      </w:pPr>
    </w:p>
    <w:p w:rsidR="00C966F6" w:rsidRPr="007769C5" w:rsidRDefault="00C966F6" w:rsidP="00C966F6">
      <w:pPr>
        <w:tabs>
          <w:tab w:val="left" w:pos="5100"/>
        </w:tabs>
        <w:jc w:val="center"/>
        <w:rPr>
          <w:u w:val="single"/>
          <w:lang w:eastAsia="en-US"/>
        </w:rPr>
      </w:pPr>
    </w:p>
    <w:p w:rsidR="00C966F6" w:rsidRPr="007769C5" w:rsidRDefault="00C966F6" w:rsidP="00C966F6">
      <w:pPr>
        <w:tabs>
          <w:tab w:val="left" w:pos="5100"/>
        </w:tabs>
        <w:jc w:val="center"/>
        <w:rPr>
          <w:u w:val="single"/>
          <w:lang w:eastAsia="en-US"/>
        </w:rPr>
      </w:pPr>
    </w:p>
    <w:p w:rsidR="00C966F6" w:rsidRPr="007769C5" w:rsidRDefault="00C966F6" w:rsidP="00C966F6">
      <w:pPr>
        <w:tabs>
          <w:tab w:val="left" w:pos="5100"/>
        </w:tabs>
        <w:jc w:val="center"/>
        <w:rPr>
          <w:u w:val="single"/>
          <w:lang w:eastAsia="en-US"/>
        </w:rPr>
      </w:pPr>
    </w:p>
    <w:p w:rsidR="00DC240C" w:rsidRPr="00C966F6" w:rsidRDefault="00C966F6" w:rsidP="00C966F6">
      <w:pPr>
        <w:tabs>
          <w:tab w:val="left" w:pos="5100"/>
        </w:tabs>
        <w:jc w:val="center"/>
        <w:rPr>
          <w:u w:val="single"/>
          <w:lang w:eastAsia="en-US"/>
        </w:rPr>
      </w:pPr>
      <w:r w:rsidRPr="007769C5">
        <w:rPr>
          <w:u w:val="single"/>
          <w:lang w:eastAsia="en-US"/>
        </w:rPr>
        <w:t>______________________________________</w:t>
      </w:r>
      <w:r w:rsidRPr="007769C5">
        <w:rPr>
          <w:u w:val="single"/>
          <w:lang w:eastAsia="en-US"/>
        </w:rPr>
        <w:br/>
        <w:t>Datum a podpis</w:t>
      </w:r>
    </w:p>
    <w:sectPr w:rsidR="00DC240C" w:rsidRPr="00C966F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F5" w:rsidRDefault="00C966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42F5" w:rsidRDefault="00C966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F5" w:rsidRDefault="00C966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EF42F5" w:rsidRDefault="00C966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3D8"/>
    <w:multiLevelType w:val="hybridMultilevel"/>
    <w:tmpl w:val="BFCCAB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6"/>
    <w:rsid w:val="00161A6E"/>
    <w:rsid w:val="007270BE"/>
    <w:rsid w:val="00C966F6"/>
    <w:rsid w:val="00D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6F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6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6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oddlu">
    <w:name w:val="Nadpis oddílu"/>
    <w:basedOn w:val="Normln"/>
    <w:next w:val="Normln"/>
    <w:rsid w:val="00C966F6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rsid w:val="00C966F6"/>
  </w:style>
  <w:style w:type="paragraph" w:styleId="Odstavecseseznamem">
    <w:name w:val="List Paragraph"/>
    <w:basedOn w:val="Normln"/>
    <w:uiPriority w:val="34"/>
    <w:qFormat/>
    <w:rsid w:val="00C9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6F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6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6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oddlu">
    <w:name w:val="Nadpis oddílu"/>
    <w:basedOn w:val="Normln"/>
    <w:next w:val="Normln"/>
    <w:rsid w:val="00C966F6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rsid w:val="00C966F6"/>
  </w:style>
  <w:style w:type="paragraph" w:styleId="Odstavecseseznamem">
    <w:name w:val="List Paragraph"/>
    <w:basedOn w:val="Normln"/>
    <w:uiPriority w:val="34"/>
    <w:qFormat/>
    <w:rsid w:val="00C9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Ondřej</dc:creator>
  <cp:lastModifiedBy>Šťastný Ondřej</cp:lastModifiedBy>
  <cp:revision>1</cp:revision>
  <dcterms:created xsi:type="dcterms:W3CDTF">2017-01-04T14:09:00Z</dcterms:created>
  <dcterms:modified xsi:type="dcterms:W3CDTF">2017-01-04T14:10:00Z</dcterms:modified>
</cp:coreProperties>
</file>