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2E" w:rsidRPr="00BB5BF9" w:rsidRDefault="00311A11" w:rsidP="00BB5BF9">
      <w:pPr>
        <w:ind w:right="4536"/>
        <w:jc w:val="center"/>
        <w:rPr>
          <w:rFonts w:ascii="Times New Roman" w:hAnsi="Times New Roman" w:cs="Times New Roman"/>
          <w:b/>
          <w:sz w:val="24"/>
          <w:szCs w:val="24"/>
        </w:rPr>
      </w:pPr>
      <w:bookmarkStart w:id="0" w:name="_GoBack"/>
      <w:bookmarkEnd w:id="0"/>
      <w:r w:rsidRPr="00BB5BF9">
        <w:rPr>
          <w:rFonts w:ascii="Times New Roman" w:hAnsi="Times New Roman" w:cs="Times New Roman"/>
          <w:b/>
          <w:sz w:val="24"/>
          <w:szCs w:val="24"/>
        </w:rPr>
        <w:t>Státní úřad pro jadernou bezpečnost</w:t>
      </w:r>
    </w:p>
    <w:p w:rsidR="00311A11" w:rsidRPr="00BB5BF9" w:rsidRDefault="00311A11" w:rsidP="00BB5BF9">
      <w:pPr>
        <w:ind w:right="4536"/>
        <w:jc w:val="center"/>
        <w:rPr>
          <w:rFonts w:ascii="Times New Roman" w:hAnsi="Times New Roman" w:cs="Times New Roman"/>
          <w:sz w:val="24"/>
          <w:szCs w:val="24"/>
        </w:rPr>
      </w:pPr>
      <w:r w:rsidRPr="00BB5BF9">
        <w:rPr>
          <w:rFonts w:ascii="Times New Roman" w:hAnsi="Times New Roman" w:cs="Times New Roman"/>
          <w:sz w:val="24"/>
          <w:szCs w:val="24"/>
        </w:rPr>
        <w:t>Senovážné náměstí 9, 110 00 Praha 1</w:t>
      </w:r>
    </w:p>
    <w:p w:rsidR="00311A11" w:rsidRPr="00BB5BF9" w:rsidRDefault="00311A11" w:rsidP="00FA4F38">
      <w:pPr>
        <w:jc w:val="both"/>
        <w:rPr>
          <w:rFonts w:ascii="Times New Roman" w:hAnsi="Times New Roman" w:cs="Times New Roman"/>
          <w:sz w:val="24"/>
          <w:szCs w:val="24"/>
        </w:rPr>
      </w:pPr>
    </w:p>
    <w:p w:rsidR="00BB5BF9" w:rsidRDefault="00BB5BF9" w:rsidP="00FA4F38">
      <w:pPr>
        <w:jc w:val="both"/>
        <w:rPr>
          <w:rFonts w:ascii="Times New Roman" w:hAnsi="Times New Roman" w:cs="Times New Roman"/>
          <w:sz w:val="24"/>
          <w:szCs w:val="24"/>
        </w:rPr>
      </w:pPr>
    </w:p>
    <w:p w:rsidR="00311A11" w:rsidRPr="00FB648D" w:rsidRDefault="00311A11" w:rsidP="00BB5BF9">
      <w:pPr>
        <w:ind w:left="6237"/>
        <w:jc w:val="both"/>
        <w:rPr>
          <w:rFonts w:ascii="Times New Roman" w:hAnsi="Times New Roman" w:cs="Times New Roman"/>
          <w:sz w:val="24"/>
          <w:szCs w:val="24"/>
        </w:rPr>
      </w:pPr>
      <w:r w:rsidRPr="00BB5BF9">
        <w:rPr>
          <w:rFonts w:ascii="Times New Roman" w:hAnsi="Times New Roman" w:cs="Times New Roman"/>
          <w:sz w:val="24"/>
          <w:szCs w:val="24"/>
        </w:rPr>
        <w:t>V Praze dne</w:t>
      </w:r>
      <w:r w:rsidR="00025F1E">
        <w:rPr>
          <w:rFonts w:ascii="Times New Roman" w:hAnsi="Times New Roman" w:cs="Times New Roman"/>
          <w:sz w:val="24"/>
          <w:szCs w:val="24"/>
        </w:rPr>
        <w:t xml:space="preserve"> </w:t>
      </w:r>
      <w:r w:rsidR="00025F1E" w:rsidRPr="00FB648D">
        <w:rPr>
          <w:rFonts w:ascii="Times New Roman" w:hAnsi="Times New Roman" w:cs="Times New Roman"/>
          <w:sz w:val="24"/>
          <w:szCs w:val="24"/>
        </w:rPr>
        <w:t>9</w:t>
      </w:r>
      <w:r w:rsidRPr="00FB648D">
        <w:rPr>
          <w:rFonts w:ascii="Times New Roman" w:hAnsi="Times New Roman" w:cs="Times New Roman"/>
          <w:sz w:val="24"/>
          <w:szCs w:val="24"/>
        </w:rPr>
        <w:t xml:space="preserve">. </w:t>
      </w:r>
      <w:r w:rsidR="0066569B">
        <w:rPr>
          <w:rFonts w:ascii="Times New Roman" w:hAnsi="Times New Roman" w:cs="Times New Roman"/>
          <w:sz w:val="24"/>
          <w:szCs w:val="24"/>
        </w:rPr>
        <w:t>8</w:t>
      </w:r>
      <w:r w:rsidRPr="00FB648D">
        <w:rPr>
          <w:rFonts w:ascii="Times New Roman" w:hAnsi="Times New Roman" w:cs="Times New Roman"/>
          <w:sz w:val="24"/>
          <w:szCs w:val="24"/>
        </w:rPr>
        <w:t>. 201</w:t>
      </w:r>
      <w:r w:rsidR="003F6227" w:rsidRPr="00FB648D">
        <w:rPr>
          <w:rFonts w:ascii="Times New Roman" w:hAnsi="Times New Roman" w:cs="Times New Roman"/>
          <w:sz w:val="24"/>
          <w:szCs w:val="24"/>
        </w:rPr>
        <w:t>6</w:t>
      </w:r>
    </w:p>
    <w:p w:rsidR="00311A11" w:rsidRPr="00BB5BF9" w:rsidRDefault="00311A11" w:rsidP="00BB5BF9">
      <w:pPr>
        <w:ind w:left="6237"/>
        <w:jc w:val="both"/>
        <w:rPr>
          <w:rFonts w:ascii="Times New Roman" w:hAnsi="Times New Roman" w:cs="Times New Roman"/>
          <w:sz w:val="24"/>
          <w:szCs w:val="24"/>
        </w:rPr>
      </w:pPr>
      <w:r w:rsidRPr="00FB648D">
        <w:rPr>
          <w:rFonts w:ascii="Times New Roman" w:hAnsi="Times New Roman" w:cs="Times New Roman"/>
          <w:sz w:val="24"/>
          <w:szCs w:val="24"/>
        </w:rPr>
        <w:t>Č.</w:t>
      </w:r>
      <w:r w:rsidR="003F6227" w:rsidRPr="00FB648D">
        <w:rPr>
          <w:rFonts w:ascii="Times New Roman" w:hAnsi="Times New Roman" w:cs="Times New Roman"/>
          <w:sz w:val="24"/>
          <w:szCs w:val="24"/>
        </w:rPr>
        <w:t xml:space="preserve"> </w:t>
      </w:r>
      <w:r w:rsidRPr="00FB648D">
        <w:rPr>
          <w:rFonts w:ascii="Times New Roman" w:hAnsi="Times New Roman" w:cs="Times New Roman"/>
          <w:sz w:val="24"/>
          <w:szCs w:val="24"/>
        </w:rPr>
        <w:t>j.:</w:t>
      </w:r>
      <w:r w:rsidR="00DF6073" w:rsidRPr="00FB648D">
        <w:rPr>
          <w:rFonts w:ascii="Times New Roman" w:hAnsi="Times New Roman" w:cs="Times New Roman"/>
          <w:sz w:val="24"/>
          <w:szCs w:val="24"/>
        </w:rPr>
        <w:t xml:space="preserve"> </w:t>
      </w:r>
      <w:r w:rsidR="00DC0BC7" w:rsidRPr="00DC0BC7">
        <w:rPr>
          <w:rFonts w:ascii="Times New Roman" w:hAnsi="Times New Roman" w:cs="Times New Roman"/>
          <w:sz w:val="24"/>
          <w:szCs w:val="24"/>
        </w:rPr>
        <w:t>SÚJB/</w:t>
      </w:r>
      <w:proofErr w:type="spellStart"/>
      <w:r w:rsidR="00DC0BC7" w:rsidRPr="00DC0BC7">
        <w:rPr>
          <w:rFonts w:ascii="Times New Roman" w:hAnsi="Times New Roman" w:cs="Times New Roman"/>
          <w:sz w:val="24"/>
          <w:szCs w:val="24"/>
        </w:rPr>
        <w:t>PrO</w:t>
      </w:r>
      <w:proofErr w:type="spellEnd"/>
      <w:r w:rsidR="00DC0BC7" w:rsidRPr="00DC0BC7">
        <w:rPr>
          <w:rFonts w:ascii="Times New Roman" w:hAnsi="Times New Roman" w:cs="Times New Roman"/>
          <w:sz w:val="24"/>
          <w:szCs w:val="24"/>
        </w:rPr>
        <w:t>/16317/2016</w:t>
      </w:r>
    </w:p>
    <w:p w:rsidR="00311A11" w:rsidRDefault="00311A11" w:rsidP="00FA4F38">
      <w:pPr>
        <w:jc w:val="both"/>
        <w:rPr>
          <w:rFonts w:ascii="Times New Roman" w:hAnsi="Times New Roman" w:cs="Times New Roman"/>
          <w:sz w:val="24"/>
          <w:szCs w:val="24"/>
        </w:rPr>
      </w:pPr>
    </w:p>
    <w:p w:rsidR="00CE323A" w:rsidRDefault="00CE323A" w:rsidP="00FA4F38">
      <w:pPr>
        <w:jc w:val="both"/>
        <w:rPr>
          <w:rFonts w:ascii="Times New Roman" w:hAnsi="Times New Roman" w:cs="Times New Roman"/>
          <w:sz w:val="24"/>
          <w:szCs w:val="24"/>
        </w:rPr>
      </w:pPr>
    </w:p>
    <w:p w:rsidR="00311A11" w:rsidRPr="00BB5BF9" w:rsidRDefault="00311A11" w:rsidP="00FA4F38">
      <w:pPr>
        <w:jc w:val="both"/>
        <w:rPr>
          <w:rFonts w:ascii="Times New Roman" w:hAnsi="Times New Roman" w:cs="Times New Roman"/>
          <w:b/>
          <w:sz w:val="24"/>
          <w:szCs w:val="24"/>
        </w:rPr>
      </w:pPr>
      <w:r w:rsidRPr="00BB5BF9">
        <w:rPr>
          <w:rFonts w:ascii="Times New Roman" w:hAnsi="Times New Roman" w:cs="Times New Roman"/>
          <w:b/>
          <w:sz w:val="24"/>
          <w:szCs w:val="24"/>
        </w:rPr>
        <w:t xml:space="preserve">Odpověď na žádost o informace </w:t>
      </w:r>
      <w:r w:rsidR="00951AA2">
        <w:rPr>
          <w:rFonts w:ascii="Times New Roman" w:hAnsi="Times New Roman" w:cs="Times New Roman"/>
          <w:b/>
          <w:sz w:val="24"/>
          <w:szCs w:val="24"/>
        </w:rPr>
        <w:t>po</w:t>
      </w:r>
      <w:r w:rsidRPr="00BB5BF9">
        <w:rPr>
          <w:rFonts w:ascii="Times New Roman" w:hAnsi="Times New Roman" w:cs="Times New Roman"/>
          <w:b/>
          <w:sz w:val="24"/>
          <w:szCs w:val="24"/>
        </w:rPr>
        <w:t>dle zákona č. 106/1999 Sb., o svobodném přístupu k informacím</w:t>
      </w:r>
    </w:p>
    <w:p w:rsidR="00BB5BF9" w:rsidRPr="00BB5BF9" w:rsidRDefault="00BB5BF9" w:rsidP="00FA4F38">
      <w:pPr>
        <w:jc w:val="both"/>
        <w:rPr>
          <w:rFonts w:ascii="Times New Roman" w:hAnsi="Times New Roman" w:cs="Times New Roman"/>
          <w:sz w:val="24"/>
          <w:szCs w:val="24"/>
        </w:rPr>
      </w:pPr>
    </w:p>
    <w:p w:rsidR="00311A11" w:rsidRPr="00BB5BF9" w:rsidRDefault="003F6227" w:rsidP="00E50DD5">
      <w:pPr>
        <w:jc w:val="both"/>
        <w:rPr>
          <w:rFonts w:ascii="Times New Roman" w:hAnsi="Times New Roman" w:cs="Times New Roman"/>
          <w:sz w:val="24"/>
          <w:szCs w:val="24"/>
        </w:rPr>
      </w:pPr>
      <w:r>
        <w:rPr>
          <w:rFonts w:ascii="Times New Roman" w:hAnsi="Times New Roman" w:cs="Times New Roman"/>
          <w:sz w:val="24"/>
          <w:szCs w:val="24"/>
        </w:rPr>
        <w:t>Vážen</w:t>
      </w:r>
      <w:r w:rsidR="002F422E">
        <w:rPr>
          <w:rFonts w:ascii="Times New Roman" w:hAnsi="Times New Roman" w:cs="Times New Roman"/>
          <w:sz w:val="24"/>
          <w:szCs w:val="24"/>
        </w:rPr>
        <w:t>ý</w:t>
      </w:r>
      <w:r w:rsidR="00311A11" w:rsidRPr="00BB5BF9">
        <w:rPr>
          <w:rFonts w:ascii="Times New Roman" w:hAnsi="Times New Roman" w:cs="Times New Roman"/>
          <w:sz w:val="24"/>
          <w:szCs w:val="24"/>
        </w:rPr>
        <w:t xml:space="preserve"> pan</w:t>
      </w:r>
      <w:r w:rsidR="002F422E">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sidR="002F422E">
        <w:rPr>
          <w:rFonts w:ascii="Times New Roman" w:hAnsi="Times New Roman" w:cs="Times New Roman"/>
          <w:sz w:val="24"/>
          <w:szCs w:val="24"/>
        </w:rPr>
        <w:t>Ondráčko</w:t>
      </w:r>
      <w:proofErr w:type="spellEnd"/>
      <w:r w:rsidR="00E50DD5">
        <w:rPr>
          <w:rFonts w:ascii="Times New Roman" w:hAnsi="Times New Roman" w:cs="Times New Roman"/>
          <w:sz w:val="24"/>
          <w:szCs w:val="24"/>
        </w:rPr>
        <w:t xml:space="preserve"> a kolektive TI</w:t>
      </w:r>
      <w:r w:rsidR="00311A11" w:rsidRPr="00BB5BF9">
        <w:rPr>
          <w:rFonts w:ascii="Times New Roman" w:hAnsi="Times New Roman" w:cs="Times New Roman"/>
          <w:sz w:val="24"/>
          <w:szCs w:val="24"/>
        </w:rPr>
        <w:t>,</w:t>
      </w:r>
    </w:p>
    <w:p w:rsidR="00311A11" w:rsidRDefault="00311A11" w:rsidP="00E50DD5">
      <w:pPr>
        <w:jc w:val="both"/>
        <w:rPr>
          <w:rFonts w:ascii="Times New Roman" w:hAnsi="Times New Roman" w:cs="Times New Roman"/>
          <w:sz w:val="24"/>
          <w:szCs w:val="24"/>
        </w:rPr>
      </w:pPr>
      <w:r w:rsidRPr="00BB5BF9">
        <w:rPr>
          <w:rFonts w:ascii="Times New Roman" w:hAnsi="Times New Roman" w:cs="Times New Roman"/>
          <w:sz w:val="24"/>
          <w:szCs w:val="24"/>
        </w:rPr>
        <w:t>k Vaší žádosti o informace vztahující se k</w:t>
      </w:r>
      <w:r w:rsidR="002F422E">
        <w:rPr>
          <w:rFonts w:ascii="Times New Roman" w:hAnsi="Times New Roman" w:cs="Times New Roman"/>
          <w:sz w:val="24"/>
          <w:szCs w:val="24"/>
        </w:rPr>
        <w:t> právním informačním systémům</w:t>
      </w:r>
      <w:r w:rsidRPr="00BB5BF9">
        <w:rPr>
          <w:rFonts w:ascii="Times New Roman" w:hAnsi="Times New Roman" w:cs="Times New Roman"/>
          <w:sz w:val="24"/>
          <w:szCs w:val="24"/>
        </w:rPr>
        <w:t xml:space="preserve"> Státního úřadu pro jadernou bezpečnost </w:t>
      </w:r>
      <w:r w:rsidR="00267132" w:rsidRPr="00BB5BF9">
        <w:rPr>
          <w:rFonts w:ascii="Times New Roman" w:hAnsi="Times New Roman" w:cs="Times New Roman"/>
          <w:sz w:val="24"/>
          <w:szCs w:val="24"/>
        </w:rPr>
        <w:t xml:space="preserve">(dále jen „SÚJB“) </w:t>
      </w:r>
      <w:r w:rsidR="002F422E">
        <w:rPr>
          <w:rFonts w:ascii="Times New Roman" w:hAnsi="Times New Roman" w:cs="Times New Roman"/>
          <w:sz w:val="24"/>
          <w:szCs w:val="24"/>
        </w:rPr>
        <w:t>Vám poskytujeme podle zákon</w:t>
      </w:r>
      <w:r w:rsidR="00FA4F38" w:rsidRPr="00BB5BF9">
        <w:rPr>
          <w:rFonts w:ascii="Times New Roman" w:hAnsi="Times New Roman" w:cs="Times New Roman"/>
          <w:sz w:val="24"/>
          <w:szCs w:val="24"/>
        </w:rPr>
        <w:t>a č. 106/1999 Sb.</w:t>
      </w:r>
      <w:r w:rsidR="00025F1E">
        <w:rPr>
          <w:rFonts w:ascii="Times New Roman" w:hAnsi="Times New Roman" w:cs="Times New Roman"/>
          <w:sz w:val="24"/>
          <w:szCs w:val="24"/>
        </w:rPr>
        <w:t>, o svobodném přístupu k</w:t>
      </w:r>
      <w:r w:rsidR="003152FF">
        <w:rPr>
          <w:rFonts w:ascii="Times New Roman" w:hAnsi="Times New Roman" w:cs="Times New Roman"/>
          <w:sz w:val="24"/>
          <w:szCs w:val="24"/>
        </w:rPr>
        <w:t> </w:t>
      </w:r>
      <w:r w:rsidR="00025F1E">
        <w:rPr>
          <w:rFonts w:ascii="Times New Roman" w:hAnsi="Times New Roman" w:cs="Times New Roman"/>
          <w:sz w:val="24"/>
          <w:szCs w:val="24"/>
        </w:rPr>
        <w:t>informacím</w:t>
      </w:r>
      <w:r w:rsidR="003152FF">
        <w:rPr>
          <w:rFonts w:ascii="Times New Roman" w:hAnsi="Times New Roman" w:cs="Times New Roman"/>
          <w:sz w:val="24"/>
          <w:szCs w:val="24"/>
        </w:rPr>
        <w:t>,</w:t>
      </w:r>
      <w:r w:rsidR="00FA4F38" w:rsidRPr="00BB5BF9">
        <w:rPr>
          <w:rFonts w:ascii="Times New Roman" w:hAnsi="Times New Roman" w:cs="Times New Roman"/>
          <w:sz w:val="24"/>
          <w:szCs w:val="24"/>
        </w:rPr>
        <w:t xml:space="preserve"> následující </w:t>
      </w:r>
      <w:r w:rsidR="007D456C">
        <w:rPr>
          <w:rFonts w:ascii="Times New Roman" w:hAnsi="Times New Roman" w:cs="Times New Roman"/>
          <w:sz w:val="24"/>
          <w:szCs w:val="24"/>
        </w:rPr>
        <w:t>údaje</w:t>
      </w:r>
      <w:r w:rsidR="00FA4F38" w:rsidRPr="00BB5BF9">
        <w:rPr>
          <w:rFonts w:ascii="Times New Roman" w:hAnsi="Times New Roman" w:cs="Times New Roman"/>
          <w:sz w:val="24"/>
          <w:szCs w:val="24"/>
        </w:rPr>
        <w:t>:</w:t>
      </w:r>
    </w:p>
    <w:p w:rsidR="002F422E" w:rsidRPr="002F422E" w:rsidRDefault="002F422E" w:rsidP="00E50DD5">
      <w:pPr>
        <w:pStyle w:val="Odstavecseseznamem"/>
        <w:numPr>
          <w:ilvl w:val="0"/>
          <w:numId w:val="2"/>
        </w:numPr>
        <w:jc w:val="both"/>
        <w:rPr>
          <w:rFonts w:ascii="Times New Roman" w:hAnsi="Times New Roman" w:cs="Times New Roman"/>
          <w:sz w:val="24"/>
          <w:szCs w:val="24"/>
        </w:rPr>
      </w:pPr>
      <w:r w:rsidRPr="002F422E">
        <w:rPr>
          <w:rFonts w:ascii="Times New Roman" w:hAnsi="Times New Roman" w:cs="Times New Roman"/>
          <w:sz w:val="24"/>
          <w:szCs w:val="24"/>
        </w:rPr>
        <w:t xml:space="preserve">V příloze k tomuto dopisu Vám zasíláme </w:t>
      </w:r>
      <w:r w:rsidR="005B4177">
        <w:rPr>
          <w:rFonts w:ascii="Times New Roman" w:hAnsi="Times New Roman" w:cs="Times New Roman"/>
          <w:sz w:val="24"/>
          <w:szCs w:val="24"/>
        </w:rPr>
        <w:t xml:space="preserve">dvě poslední </w:t>
      </w:r>
      <w:r w:rsidRPr="002F422E">
        <w:rPr>
          <w:rFonts w:ascii="Times New Roman" w:hAnsi="Times New Roman" w:cs="Times New Roman"/>
          <w:sz w:val="24"/>
          <w:szCs w:val="24"/>
        </w:rPr>
        <w:t xml:space="preserve">naskenované smlouvy </w:t>
      </w:r>
      <w:r w:rsidR="0066569B">
        <w:rPr>
          <w:rFonts w:ascii="Times New Roman" w:hAnsi="Times New Roman" w:cs="Times New Roman"/>
          <w:sz w:val="24"/>
          <w:szCs w:val="24"/>
        </w:rPr>
        <w:t xml:space="preserve">(včetně jejich dalších dodatků) </w:t>
      </w:r>
      <w:r w:rsidRPr="002F422E">
        <w:rPr>
          <w:rFonts w:ascii="Times New Roman" w:hAnsi="Times New Roman" w:cs="Times New Roman"/>
          <w:sz w:val="24"/>
          <w:szCs w:val="24"/>
        </w:rPr>
        <w:t xml:space="preserve">s poskytovateli právních informačních systémů. První smlouva </w:t>
      </w:r>
      <w:r w:rsidR="00E50DD5">
        <w:rPr>
          <w:rFonts w:ascii="Times New Roman" w:hAnsi="Times New Roman" w:cs="Times New Roman"/>
          <w:sz w:val="24"/>
          <w:szCs w:val="24"/>
        </w:rPr>
        <w:t>byla uzavřena</w:t>
      </w:r>
      <w:r w:rsidRPr="002F422E">
        <w:rPr>
          <w:rFonts w:ascii="Times New Roman" w:hAnsi="Times New Roman" w:cs="Times New Roman"/>
          <w:sz w:val="24"/>
          <w:szCs w:val="24"/>
        </w:rPr>
        <w:t xml:space="preserve"> se </w:t>
      </w:r>
      <w:r w:rsidR="00E50DD5">
        <w:rPr>
          <w:rFonts w:ascii="Times New Roman" w:hAnsi="Times New Roman" w:cs="Times New Roman"/>
          <w:sz w:val="24"/>
          <w:szCs w:val="24"/>
        </w:rPr>
        <w:t>s</w:t>
      </w:r>
      <w:r w:rsidRPr="002F422E">
        <w:rPr>
          <w:rFonts w:ascii="Times New Roman" w:hAnsi="Times New Roman" w:cs="Times New Roman"/>
          <w:sz w:val="24"/>
          <w:szCs w:val="24"/>
        </w:rPr>
        <w:t xml:space="preserve">polečností </w:t>
      </w:r>
      <w:proofErr w:type="spellStart"/>
      <w:r w:rsidRPr="002F422E">
        <w:rPr>
          <w:rFonts w:ascii="Times New Roman" w:hAnsi="Times New Roman" w:cs="Times New Roman"/>
          <w:sz w:val="24"/>
          <w:szCs w:val="24"/>
        </w:rPr>
        <w:t>Wolters</w:t>
      </w:r>
      <w:proofErr w:type="spellEnd"/>
      <w:r w:rsidRPr="002F422E">
        <w:rPr>
          <w:rFonts w:ascii="Times New Roman" w:hAnsi="Times New Roman" w:cs="Times New Roman"/>
          <w:sz w:val="24"/>
          <w:szCs w:val="24"/>
        </w:rPr>
        <w:t xml:space="preserve"> </w:t>
      </w:r>
      <w:proofErr w:type="spellStart"/>
      <w:r w:rsidRPr="002F422E">
        <w:rPr>
          <w:rFonts w:ascii="Times New Roman" w:hAnsi="Times New Roman" w:cs="Times New Roman"/>
          <w:sz w:val="24"/>
          <w:szCs w:val="24"/>
        </w:rPr>
        <w:t>Kluwer</w:t>
      </w:r>
      <w:proofErr w:type="spellEnd"/>
      <w:r w:rsidR="00954074">
        <w:rPr>
          <w:rFonts w:ascii="Times New Roman" w:hAnsi="Times New Roman" w:cs="Times New Roman"/>
          <w:sz w:val="24"/>
          <w:szCs w:val="24"/>
        </w:rPr>
        <w:t xml:space="preserve"> ČR</w:t>
      </w:r>
      <w:r w:rsidRPr="002F422E">
        <w:rPr>
          <w:rFonts w:ascii="Times New Roman" w:hAnsi="Times New Roman" w:cs="Times New Roman"/>
          <w:sz w:val="24"/>
          <w:szCs w:val="24"/>
        </w:rPr>
        <w:t>, a.s. (</w:t>
      </w:r>
      <w:r>
        <w:rPr>
          <w:rFonts w:ascii="Times New Roman" w:hAnsi="Times New Roman" w:cs="Times New Roman"/>
          <w:sz w:val="24"/>
          <w:szCs w:val="24"/>
        </w:rPr>
        <w:t>uzavřená dne 9. 12. 2014</w:t>
      </w:r>
      <w:r w:rsidR="000F1B71">
        <w:rPr>
          <w:rFonts w:ascii="Times New Roman" w:hAnsi="Times New Roman" w:cs="Times New Roman"/>
          <w:sz w:val="24"/>
          <w:szCs w:val="24"/>
        </w:rPr>
        <w:t>, zrušena ke dni 15. 1. 2015</w:t>
      </w:r>
      <w:r w:rsidRPr="002F422E">
        <w:rPr>
          <w:rFonts w:ascii="Times New Roman" w:hAnsi="Times New Roman" w:cs="Times New Roman"/>
          <w:sz w:val="24"/>
          <w:szCs w:val="24"/>
        </w:rPr>
        <w:t xml:space="preserve">) a druhá se společností </w:t>
      </w:r>
      <w:r>
        <w:rPr>
          <w:rFonts w:ascii="Times New Roman" w:hAnsi="Times New Roman" w:cs="Times New Roman"/>
          <w:sz w:val="24"/>
          <w:szCs w:val="24"/>
        </w:rPr>
        <w:t xml:space="preserve">ATLAS </w:t>
      </w:r>
      <w:proofErr w:type="spellStart"/>
      <w:r>
        <w:rPr>
          <w:rFonts w:ascii="Times New Roman" w:hAnsi="Times New Roman" w:cs="Times New Roman"/>
          <w:sz w:val="24"/>
          <w:szCs w:val="24"/>
        </w:rPr>
        <w:t>consulting</w:t>
      </w:r>
      <w:proofErr w:type="spellEnd"/>
      <w:r>
        <w:rPr>
          <w:rFonts w:ascii="Times New Roman" w:hAnsi="Times New Roman" w:cs="Times New Roman"/>
          <w:sz w:val="24"/>
          <w:szCs w:val="24"/>
        </w:rPr>
        <w:t xml:space="preserve"> spol. s </w:t>
      </w:r>
      <w:r w:rsidRPr="002F422E">
        <w:rPr>
          <w:rFonts w:ascii="Times New Roman" w:hAnsi="Times New Roman" w:cs="Times New Roman"/>
          <w:sz w:val="24"/>
          <w:szCs w:val="24"/>
        </w:rPr>
        <w:t>r.o.</w:t>
      </w:r>
      <w:r>
        <w:rPr>
          <w:rFonts w:ascii="Times New Roman" w:hAnsi="Times New Roman" w:cs="Times New Roman"/>
          <w:sz w:val="24"/>
          <w:szCs w:val="24"/>
        </w:rPr>
        <w:t xml:space="preserve"> (uzavřená dne 6. 2. 2015).</w:t>
      </w:r>
      <w:r w:rsidR="0066569B">
        <w:rPr>
          <w:rFonts w:ascii="Times New Roman" w:hAnsi="Times New Roman" w:cs="Times New Roman"/>
          <w:sz w:val="24"/>
          <w:szCs w:val="24"/>
        </w:rPr>
        <w:t xml:space="preserve"> V současné době tedy SÚJB disponuje </w:t>
      </w:r>
      <w:r w:rsidR="00E50DD5">
        <w:rPr>
          <w:rFonts w:ascii="Times New Roman" w:hAnsi="Times New Roman" w:cs="Times New Roman"/>
          <w:sz w:val="24"/>
          <w:szCs w:val="24"/>
        </w:rPr>
        <w:t xml:space="preserve">licencí k </w:t>
      </w:r>
      <w:r w:rsidR="0066569B">
        <w:rPr>
          <w:rFonts w:ascii="Times New Roman" w:hAnsi="Times New Roman" w:cs="Times New Roman"/>
          <w:sz w:val="24"/>
          <w:szCs w:val="24"/>
        </w:rPr>
        <w:t>právním</w:t>
      </w:r>
      <w:r w:rsidR="00E50DD5">
        <w:rPr>
          <w:rFonts w:ascii="Times New Roman" w:hAnsi="Times New Roman" w:cs="Times New Roman"/>
          <w:sz w:val="24"/>
          <w:szCs w:val="24"/>
        </w:rPr>
        <w:t>u</w:t>
      </w:r>
      <w:r w:rsidR="0066569B">
        <w:rPr>
          <w:rFonts w:ascii="Times New Roman" w:hAnsi="Times New Roman" w:cs="Times New Roman"/>
          <w:sz w:val="24"/>
          <w:szCs w:val="24"/>
        </w:rPr>
        <w:t xml:space="preserve"> informačním</w:t>
      </w:r>
      <w:r w:rsidR="00E50DD5">
        <w:rPr>
          <w:rFonts w:ascii="Times New Roman" w:hAnsi="Times New Roman" w:cs="Times New Roman"/>
          <w:sz w:val="24"/>
          <w:szCs w:val="24"/>
        </w:rPr>
        <w:t>u systému</w:t>
      </w:r>
      <w:r w:rsidR="0066569B">
        <w:rPr>
          <w:rFonts w:ascii="Times New Roman" w:hAnsi="Times New Roman" w:cs="Times New Roman"/>
          <w:sz w:val="24"/>
          <w:szCs w:val="24"/>
        </w:rPr>
        <w:t xml:space="preserve"> </w:t>
      </w:r>
      <w:r w:rsidR="005B4177">
        <w:rPr>
          <w:rFonts w:ascii="Times New Roman" w:hAnsi="Times New Roman" w:cs="Times New Roman"/>
          <w:sz w:val="24"/>
          <w:szCs w:val="24"/>
        </w:rPr>
        <w:t>CODEXIS</w:t>
      </w:r>
      <w:r w:rsidR="0066569B">
        <w:rPr>
          <w:rFonts w:ascii="Times New Roman" w:hAnsi="Times New Roman" w:cs="Times New Roman"/>
          <w:sz w:val="24"/>
          <w:szCs w:val="24"/>
        </w:rPr>
        <w:t xml:space="preserve"> od společnosti ATLAS </w:t>
      </w:r>
      <w:proofErr w:type="spellStart"/>
      <w:r w:rsidR="0066569B">
        <w:rPr>
          <w:rFonts w:ascii="Times New Roman" w:hAnsi="Times New Roman" w:cs="Times New Roman"/>
          <w:sz w:val="24"/>
          <w:szCs w:val="24"/>
        </w:rPr>
        <w:t>consulting</w:t>
      </w:r>
      <w:proofErr w:type="spellEnd"/>
      <w:r w:rsidR="0066569B">
        <w:rPr>
          <w:rFonts w:ascii="Times New Roman" w:hAnsi="Times New Roman" w:cs="Times New Roman"/>
          <w:sz w:val="24"/>
          <w:szCs w:val="24"/>
        </w:rPr>
        <w:t xml:space="preserve"> spol. s </w:t>
      </w:r>
      <w:r w:rsidR="0066569B" w:rsidRPr="002F422E">
        <w:rPr>
          <w:rFonts w:ascii="Times New Roman" w:hAnsi="Times New Roman" w:cs="Times New Roman"/>
          <w:sz w:val="24"/>
          <w:szCs w:val="24"/>
        </w:rPr>
        <w:t>r.o.</w:t>
      </w:r>
    </w:p>
    <w:p w:rsidR="00195E9B" w:rsidRDefault="00195E9B" w:rsidP="00E50DD5">
      <w:pPr>
        <w:pStyle w:val="Odstavecseseznamem"/>
        <w:numPr>
          <w:ilvl w:val="0"/>
          <w:numId w:val="2"/>
        </w:numPr>
        <w:jc w:val="both"/>
        <w:rPr>
          <w:rFonts w:ascii="Times New Roman" w:hAnsi="Times New Roman" w:cs="Times New Roman"/>
          <w:sz w:val="24"/>
          <w:szCs w:val="24"/>
        </w:rPr>
      </w:pPr>
    </w:p>
    <w:p w:rsidR="00225E70" w:rsidRDefault="00954074" w:rsidP="00E50DD5">
      <w:pPr>
        <w:pStyle w:val="Odstavecseseznamem"/>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První ze smluv se společností </w:t>
      </w:r>
      <w:proofErr w:type="spellStart"/>
      <w:r w:rsidRPr="002F422E">
        <w:rPr>
          <w:rFonts w:ascii="Times New Roman" w:hAnsi="Times New Roman" w:cs="Times New Roman"/>
          <w:sz w:val="24"/>
          <w:szCs w:val="24"/>
        </w:rPr>
        <w:t>Wolters</w:t>
      </w:r>
      <w:proofErr w:type="spellEnd"/>
      <w:r w:rsidRPr="002F422E">
        <w:rPr>
          <w:rFonts w:ascii="Times New Roman" w:hAnsi="Times New Roman" w:cs="Times New Roman"/>
          <w:sz w:val="24"/>
          <w:szCs w:val="24"/>
        </w:rPr>
        <w:t xml:space="preserve"> </w:t>
      </w:r>
      <w:proofErr w:type="spellStart"/>
      <w:r w:rsidRPr="002F422E">
        <w:rPr>
          <w:rFonts w:ascii="Times New Roman" w:hAnsi="Times New Roman" w:cs="Times New Roman"/>
          <w:sz w:val="24"/>
          <w:szCs w:val="24"/>
        </w:rPr>
        <w:t>Kluwer</w:t>
      </w:r>
      <w:proofErr w:type="spellEnd"/>
      <w:r>
        <w:rPr>
          <w:rFonts w:ascii="Times New Roman" w:hAnsi="Times New Roman" w:cs="Times New Roman"/>
          <w:sz w:val="24"/>
          <w:szCs w:val="24"/>
        </w:rPr>
        <w:t xml:space="preserve"> ČR</w:t>
      </w:r>
      <w:r w:rsidRPr="002F422E">
        <w:rPr>
          <w:rFonts w:ascii="Times New Roman" w:hAnsi="Times New Roman" w:cs="Times New Roman"/>
          <w:sz w:val="24"/>
          <w:szCs w:val="24"/>
        </w:rPr>
        <w:t>, a.s.</w:t>
      </w:r>
      <w:r>
        <w:rPr>
          <w:rFonts w:ascii="Times New Roman" w:hAnsi="Times New Roman" w:cs="Times New Roman"/>
          <w:sz w:val="24"/>
          <w:szCs w:val="24"/>
        </w:rPr>
        <w:t xml:space="preserve"> ohledně právního informačního systému ASPI byla uzavřena </w:t>
      </w:r>
      <w:r w:rsidR="00E50DD5">
        <w:rPr>
          <w:rFonts w:ascii="Times New Roman" w:hAnsi="Times New Roman" w:cs="Times New Roman"/>
          <w:sz w:val="24"/>
          <w:szCs w:val="24"/>
        </w:rPr>
        <w:t xml:space="preserve">prostřednictvím </w:t>
      </w:r>
      <w:r>
        <w:rPr>
          <w:rFonts w:ascii="Times New Roman" w:hAnsi="Times New Roman" w:cs="Times New Roman"/>
          <w:sz w:val="24"/>
          <w:szCs w:val="24"/>
        </w:rPr>
        <w:t xml:space="preserve">elektronického tržiště za dodržení zásad </w:t>
      </w:r>
      <w:r w:rsidRPr="00954074">
        <w:rPr>
          <w:rFonts w:ascii="Times New Roman" w:hAnsi="Times New Roman" w:cs="Times New Roman"/>
          <w:sz w:val="24"/>
          <w:szCs w:val="24"/>
        </w:rPr>
        <w:t>transparentnosti, rovného zacházení a zákazu diskriminace</w:t>
      </w:r>
      <w:r>
        <w:rPr>
          <w:rFonts w:ascii="Times New Roman" w:hAnsi="Times New Roman" w:cs="Times New Roman"/>
          <w:sz w:val="24"/>
          <w:szCs w:val="24"/>
        </w:rPr>
        <w:t xml:space="preserve">. Nabídka společnosti </w:t>
      </w:r>
      <w:proofErr w:type="spellStart"/>
      <w:r>
        <w:rPr>
          <w:rFonts w:ascii="Times New Roman" w:hAnsi="Times New Roman" w:cs="Times New Roman"/>
          <w:sz w:val="24"/>
          <w:szCs w:val="24"/>
        </w:rPr>
        <w:t>Wolter</w:t>
      </w:r>
      <w:r w:rsidR="0066569B">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ČR, a.s. byla vyhodnocena jako nejvýhodnější a tudíž s ní v prosinci 2014 SÚJB uzavřel v</w:t>
      </w:r>
      <w:r w:rsidR="005B4177">
        <w:rPr>
          <w:rFonts w:ascii="Times New Roman" w:hAnsi="Times New Roman" w:cs="Times New Roman"/>
          <w:sz w:val="24"/>
          <w:szCs w:val="24"/>
        </w:rPr>
        <w:t>ýše</w:t>
      </w:r>
      <w:r>
        <w:rPr>
          <w:rFonts w:ascii="Times New Roman" w:hAnsi="Times New Roman" w:cs="Times New Roman"/>
          <w:sz w:val="24"/>
          <w:szCs w:val="24"/>
        </w:rPr>
        <w:t xml:space="preserve"> </w:t>
      </w:r>
      <w:r w:rsidR="00E50DD5">
        <w:rPr>
          <w:rFonts w:ascii="Times New Roman" w:hAnsi="Times New Roman" w:cs="Times New Roman"/>
          <w:sz w:val="24"/>
          <w:szCs w:val="24"/>
        </w:rPr>
        <w:t>zmíně</w:t>
      </w:r>
      <w:r>
        <w:rPr>
          <w:rFonts w:ascii="Times New Roman" w:hAnsi="Times New Roman" w:cs="Times New Roman"/>
          <w:sz w:val="24"/>
          <w:szCs w:val="24"/>
        </w:rPr>
        <w:t>nou smlouvu. Bohužel se po několika týdnech provozu tohoto právního informačního systému ukázalo, že dodaný právní informační systém nes</w:t>
      </w:r>
      <w:r w:rsidR="00E50DD5">
        <w:rPr>
          <w:rFonts w:ascii="Times New Roman" w:hAnsi="Times New Roman" w:cs="Times New Roman"/>
          <w:sz w:val="24"/>
          <w:szCs w:val="24"/>
        </w:rPr>
        <w:t>plňuje požadavky, které SÚJB poptáva</w:t>
      </w:r>
      <w:r>
        <w:rPr>
          <w:rFonts w:ascii="Times New Roman" w:hAnsi="Times New Roman" w:cs="Times New Roman"/>
          <w:sz w:val="24"/>
          <w:szCs w:val="24"/>
        </w:rPr>
        <w:t>l v zadání veřejné zakázky, a tudíž byla tato smlouva zrušena dohodou</w:t>
      </w:r>
      <w:r w:rsidR="00E50DD5">
        <w:rPr>
          <w:rFonts w:ascii="Times New Roman" w:hAnsi="Times New Roman" w:cs="Times New Roman"/>
          <w:sz w:val="24"/>
          <w:szCs w:val="24"/>
        </w:rPr>
        <w:t xml:space="preserve"> k</w:t>
      </w:r>
      <w:r w:rsidR="00CA7014">
        <w:rPr>
          <w:rFonts w:ascii="Times New Roman" w:hAnsi="Times New Roman" w:cs="Times New Roman"/>
          <w:sz w:val="24"/>
          <w:szCs w:val="24"/>
        </w:rPr>
        <w:t> 15. 1. 2015</w:t>
      </w:r>
      <w:r>
        <w:rPr>
          <w:rFonts w:ascii="Times New Roman" w:hAnsi="Times New Roman" w:cs="Times New Roman"/>
          <w:sz w:val="24"/>
          <w:szCs w:val="24"/>
        </w:rPr>
        <w:t xml:space="preserve">. Posléze SÚJB oslovil přímo druhý subjekt, který zareagoval na výzvu k podání nabídky – společnost ATLAS </w:t>
      </w:r>
      <w:proofErr w:type="spellStart"/>
      <w:r>
        <w:rPr>
          <w:rFonts w:ascii="Times New Roman" w:hAnsi="Times New Roman" w:cs="Times New Roman"/>
          <w:sz w:val="24"/>
          <w:szCs w:val="24"/>
        </w:rPr>
        <w:t>consulting</w:t>
      </w:r>
      <w:proofErr w:type="spellEnd"/>
      <w:r>
        <w:rPr>
          <w:rFonts w:ascii="Times New Roman" w:hAnsi="Times New Roman" w:cs="Times New Roman"/>
          <w:sz w:val="24"/>
          <w:szCs w:val="24"/>
        </w:rPr>
        <w:t xml:space="preserve"> spol. s </w:t>
      </w:r>
      <w:r w:rsidRPr="002F422E">
        <w:rPr>
          <w:rFonts w:ascii="Times New Roman" w:hAnsi="Times New Roman" w:cs="Times New Roman"/>
          <w:sz w:val="24"/>
          <w:szCs w:val="24"/>
        </w:rPr>
        <w:t>r.o.</w:t>
      </w:r>
      <w:r>
        <w:rPr>
          <w:rFonts w:ascii="Times New Roman" w:hAnsi="Times New Roman" w:cs="Times New Roman"/>
          <w:sz w:val="24"/>
          <w:szCs w:val="24"/>
        </w:rPr>
        <w:t xml:space="preserve"> a uzavřel </w:t>
      </w:r>
      <w:r w:rsidR="005B4177">
        <w:rPr>
          <w:rFonts w:ascii="Times New Roman" w:hAnsi="Times New Roman" w:cs="Times New Roman"/>
          <w:sz w:val="24"/>
          <w:szCs w:val="24"/>
        </w:rPr>
        <w:t>výše</w:t>
      </w:r>
      <w:r w:rsidR="00225E70">
        <w:rPr>
          <w:rFonts w:ascii="Times New Roman" w:hAnsi="Times New Roman" w:cs="Times New Roman"/>
          <w:sz w:val="24"/>
          <w:szCs w:val="24"/>
        </w:rPr>
        <w:t xml:space="preserve"> uvedenou smlouvu o dodávce právního informačního systému </w:t>
      </w:r>
      <w:r w:rsidR="005B4177">
        <w:rPr>
          <w:rFonts w:ascii="Times New Roman" w:hAnsi="Times New Roman" w:cs="Times New Roman"/>
          <w:sz w:val="24"/>
          <w:szCs w:val="24"/>
        </w:rPr>
        <w:t>CODEXIS.</w:t>
      </w:r>
    </w:p>
    <w:p w:rsidR="002F422E" w:rsidRPr="00E50DD5" w:rsidRDefault="00195E9B" w:rsidP="00E50DD5">
      <w:pPr>
        <w:pStyle w:val="Odstavecseseznamem"/>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SÚJB se </w:t>
      </w:r>
      <w:r w:rsidR="00743E8E">
        <w:rPr>
          <w:rFonts w:ascii="Times New Roman" w:hAnsi="Times New Roman" w:cs="Times New Roman"/>
          <w:sz w:val="24"/>
          <w:szCs w:val="24"/>
        </w:rPr>
        <w:t>v roce</w:t>
      </w:r>
      <w:r>
        <w:rPr>
          <w:rFonts w:ascii="Times New Roman" w:hAnsi="Times New Roman" w:cs="Times New Roman"/>
          <w:sz w:val="24"/>
          <w:szCs w:val="24"/>
        </w:rPr>
        <w:t xml:space="preserve"> 2014 rozhodl k tomu, že uzavře novou smlouvu o dodávce právního informačního systému na základě toho, že po rekodifikaci </w:t>
      </w:r>
      <w:r>
        <w:rPr>
          <w:rFonts w:ascii="Times New Roman" w:hAnsi="Times New Roman" w:cs="Times New Roman"/>
          <w:sz w:val="24"/>
          <w:szCs w:val="24"/>
        </w:rPr>
        <w:lastRenderedPageBreak/>
        <w:t>soukromého práva došlo ze strany společnosti</w:t>
      </w:r>
      <w:r w:rsidR="00225E70">
        <w:rPr>
          <w:rFonts w:ascii="Times New Roman" w:hAnsi="Times New Roman" w:cs="Times New Roman"/>
          <w:sz w:val="24"/>
          <w:szCs w:val="24"/>
        </w:rPr>
        <w:t xml:space="preserve"> </w:t>
      </w:r>
      <w:proofErr w:type="spellStart"/>
      <w:r>
        <w:rPr>
          <w:rFonts w:ascii="Times New Roman" w:hAnsi="Times New Roman" w:cs="Times New Roman"/>
          <w:sz w:val="24"/>
          <w:szCs w:val="24"/>
        </w:rPr>
        <w:t>Wolter</w:t>
      </w:r>
      <w:r w:rsidR="0066569B">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ČR, a.s. k odlišné interpretaci </w:t>
      </w:r>
      <w:r w:rsidR="005B4177">
        <w:rPr>
          <w:rFonts w:ascii="Times New Roman" w:hAnsi="Times New Roman" w:cs="Times New Roman"/>
          <w:sz w:val="24"/>
          <w:szCs w:val="24"/>
        </w:rPr>
        <w:t xml:space="preserve">uzavřené </w:t>
      </w:r>
      <w:r>
        <w:rPr>
          <w:rFonts w:ascii="Times New Roman" w:hAnsi="Times New Roman" w:cs="Times New Roman"/>
          <w:sz w:val="24"/>
          <w:szCs w:val="24"/>
        </w:rPr>
        <w:t>smlouvy</w:t>
      </w:r>
      <w:r w:rsidR="00743E8E">
        <w:rPr>
          <w:rFonts w:ascii="Times New Roman" w:hAnsi="Times New Roman" w:cs="Times New Roman"/>
          <w:sz w:val="24"/>
          <w:szCs w:val="24"/>
        </w:rPr>
        <w:t>,</w:t>
      </w:r>
      <w:r>
        <w:rPr>
          <w:rFonts w:ascii="Times New Roman" w:hAnsi="Times New Roman" w:cs="Times New Roman"/>
          <w:sz w:val="24"/>
          <w:szCs w:val="24"/>
        </w:rPr>
        <w:t xml:space="preserve"> a tudíž bylo dle původní smlouvy</w:t>
      </w:r>
      <w:r w:rsidR="00743E8E">
        <w:rPr>
          <w:rFonts w:ascii="Times New Roman" w:hAnsi="Times New Roman" w:cs="Times New Roman"/>
          <w:sz w:val="24"/>
          <w:szCs w:val="24"/>
        </w:rPr>
        <w:t xml:space="preserve"> s touto </w:t>
      </w:r>
      <w:r w:rsidR="00E50DD5">
        <w:rPr>
          <w:rFonts w:ascii="Times New Roman" w:hAnsi="Times New Roman" w:cs="Times New Roman"/>
          <w:sz w:val="24"/>
          <w:szCs w:val="24"/>
        </w:rPr>
        <w:t>společností</w:t>
      </w:r>
      <w:r>
        <w:rPr>
          <w:rFonts w:ascii="Times New Roman" w:hAnsi="Times New Roman" w:cs="Times New Roman"/>
          <w:sz w:val="24"/>
          <w:szCs w:val="24"/>
        </w:rPr>
        <w:t xml:space="preserve"> nutné si opatřit </w:t>
      </w:r>
      <w:r w:rsidR="00E50DD5">
        <w:rPr>
          <w:rFonts w:ascii="Times New Roman" w:hAnsi="Times New Roman" w:cs="Times New Roman"/>
          <w:sz w:val="24"/>
          <w:szCs w:val="24"/>
        </w:rPr>
        <w:t xml:space="preserve">jednotlivé </w:t>
      </w:r>
      <w:r>
        <w:rPr>
          <w:rFonts w:ascii="Times New Roman" w:hAnsi="Times New Roman" w:cs="Times New Roman"/>
          <w:sz w:val="24"/>
          <w:szCs w:val="24"/>
        </w:rPr>
        <w:t xml:space="preserve">komentáře k novým zákonům zvlášť </w:t>
      </w:r>
      <w:r w:rsidR="00E50DD5">
        <w:rPr>
          <w:rFonts w:ascii="Times New Roman" w:hAnsi="Times New Roman" w:cs="Times New Roman"/>
          <w:sz w:val="24"/>
          <w:szCs w:val="24"/>
        </w:rPr>
        <w:t xml:space="preserve">a to </w:t>
      </w:r>
      <w:r>
        <w:rPr>
          <w:rFonts w:ascii="Times New Roman" w:hAnsi="Times New Roman" w:cs="Times New Roman"/>
          <w:sz w:val="24"/>
          <w:szCs w:val="24"/>
        </w:rPr>
        <w:t xml:space="preserve">za velmi vysoký poplatek. Cena za dodávaný balíček navíc dle našeho názoru již neodrážela skutečnou tržní cenu za tento typ produktu. Všem zaměstnancům tudíž byl ze strany Právního oddělení SÚJB rozeslán dotazník </w:t>
      </w:r>
      <w:r w:rsidRPr="00E50DD5">
        <w:rPr>
          <w:rFonts w:ascii="Times New Roman" w:hAnsi="Times New Roman" w:cs="Times New Roman"/>
          <w:sz w:val="24"/>
          <w:szCs w:val="24"/>
        </w:rPr>
        <w:t>(</w:t>
      </w:r>
      <w:r w:rsidR="00E50DD5">
        <w:rPr>
          <w:rFonts w:ascii="Times New Roman" w:hAnsi="Times New Roman" w:cs="Times New Roman"/>
          <w:sz w:val="24"/>
          <w:szCs w:val="24"/>
        </w:rPr>
        <w:t xml:space="preserve">jehož znění </w:t>
      </w:r>
      <w:r w:rsidR="005853C2">
        <w:rPr>
          <w:rFonts w:ascii="Times New Roman" w:hAnsi="Times New Roman" w:cs="Times New Roman"/>
          <w:sz w:val="24"/>
          <w:szCs w:val="24"/>
        </w:rPr>
        <w:t>přikládáme pro informaci jako přílohu k tomuto dopisu),</w:t>
      </w:r>
      <w:r w:rsidR="00E50DD5">
        <w:rPr>
          <w:rFonts w:ascii="Times New Roman" w:hAnsi="Times New Roman" w:cs="Times New Roman"/>
          <w:sz w:val="24"/>
          <w:szCs w:val="24"/>
        </w:rPr>
        <w:t xml:space="preserve"> </w:t>
      </w:r>
      <w:r w:rsidRPr="00E50DD5">
        <w:rPr>
          <w:rFonts w:ascii="Times New Roman" w:hAnsi="Times New Roman" w:cs="Times New Roman"/>
          <w:sz w:val="24"/>
          <w:szCs w:val="24"/>
        </w:rPr>
        <w:t xml:space="preserve">který měl za cíl zmapovat, jak je tento právní informační systém jednotlivými zaměstnanci využíván a jaké jsou tedy skutečné potřeby jeho užití. Na základě tohoto dotazníku a rovněž na základě diskuzí (zejména pracovníků Právního oddělení a pracovníků IT) byl vypracován text výzvy k podání nabídky, která podrobně popisovala, co by měl poptávaný právní informační systém obsahovat. Při zpracovávání výzvy byly zohledněny požadavky SÚJB z hlediska softwarového prostředí, počtu potřebných licencí, </w:t>
      </w:r>
      <w:r w:rsidR="0066569B" w:rsidRPr="00E50DD5">
        <w:rPr>
          <w:rFonts w:ascii="Times New Roman" w:hAnsi="Times New Roman" w:cs="Times New Roman"/>
          <w:sz w:val="24"/>
          <w:szCs w:val="24"/>
        </w:rPr>
        <w:t>druhu práce a témat, se kterými se zaměstnanci v rámci plnění svých služebních úkolů zabývají</w:t>
      </w:r>
      <w:r w:rsidRPr="00E50DD5">
        <w:rPr>
          <w:rFonts w:ascii="Times New Roman" w:hAnsi="Times New Roman" w:cs="Times New Roman"/>
          <w:sz w:val="24"/>
          <w:szCs w:val="24"/>
        </w:rPr>
        <w:t xml:space="preserve"> a</w:t>
      </w:r>
      <w:r w:rsidR="0066569B" w:rsidRPr="00E50DD5">
        <w:rPr>
          <w:rFonts w:ascii="Times New Roman" w:hAnsi="Times New Roman" w:cs="Times New Roman"/>
          <w:sz w:val="24"/>
          <w:szCs w:val="24"/>
        </w:rPr>
        <w:t xml:space="preserve"> rovněž jejich zkušenosti s prací s různými právními informačními systémy.</w:t>
      </w:r>
      <w:r w:rsidR="00E50DD5">
        <w:rPr>
          <w:rFonts w:ascii="Times New Roman" w:hAnsi="Times New Roman" w:cs="Times New Roman"/>
          <w:sz w:val="24"/>
          <w:szCs w:val="24"/>
        </w:rPr>
        <w:t xml:space="preserve"> V</w:t>
      </w:r>
      <w:r w:rsidR="007549A8" w:rsidRPr="00E50DD5">
        <w:rPr>
          <w:rFonts w:ascii="Times New Roman" w:hAnsi="Times New Roman" w:cs="Times New Roman"/>
          <w:sz w:val="24"/>
          <w:szCs w:val="24"/>
        </w:rPr>
        <w:t xml:space="preserve">ýsledná </w:t>
      </w:r>
      <w:r w:rsidR="005B4177">
        <w:rPr>
          <w:rFonts w:ascii="Times New Roman" w:hAnsi="Times New Roman" w:cs="Times New Roman"/>
          <w:sz w:val="24"/>
          <w:szCs w:val="24"/>
        </w:rPr>
        <w:t>cen</w:t>
      </w:r>
      <w:r w:rsidR="007549A8" w:rsidRPr="00E50DD5">
        <w:rPr>
          <w:rFonts w:ascii="Times New Roman" w:hAnsi="Times New Roman" w:cs="Times New Roman"/>
          <w:sz w:val="24"/>
          <w:szCs w:val="24"/>
        </w:rPr>
        <w:t>a dodávaného systému je na základě výsledku těchto procesů několikanásobně nižší</w:t>
      </w:r>
      <w:r w:rsidR="005853C2">
        <w:rPr>
          <w:rFonts w:ascii="Times New Roman" w:hAnsi="Times New Roman" w:cs="Times New Roman"/>
          <w:sz w:val="24"/>
          <w:szCs w:val="24"/>
        </w:rPr>
        <w:t>,</w:t>
      </w:r>
      <w:r w:rsidR="007549A8" w:rsidRPr="00E50DD5">
        <w:rPr>
          <w:rFonts w:ascii="Times New Roman" w:hAnsi="Times New Roman" w:cs="Times New Roman"/>
          <w:sz w:val="24"/>
          <w:szCs w:val="24"/>
        </w:rPr>
        <w:t xml:space="preserve"> </w:t>
      </w:r>
      <w:r w:rsidR="005B4177">
        <w:rPr>
          <w:rFonts w:ascii="Times New Roman" w:hAnsi="Times New Roman" w:cs="Times New Roman"/>
          <w:sz w:val="24"/>
          <w:szCs w:val="24"/>
        </w:rPr>
        <w:t xml:space="preserve">než byla původně </w:t>
      </w:r>
      <w:r w:rsidR="007549A8" w:rsidRPr="00E50DD5">
        <w:rPr>
          <w:rFonts w:ascii="Times New Roman" w:hAnsi="Times New Roman" w:cs="Times New Roman"/>
          <w:sz w:val="24"/>
          <w:szCs w:val="24"/>
        </w:rPr>
        <w:t>a podařilo se rovněž optimalizovat skladbu dodávaných doplňkových funkcí (například komentářů</w:t>
      </w:r>
      <w:r w:rsidR="000F1B71">
        <w:rPr>
          <w:rFonts w:ascii="Times New Roman" w:hAnsi="Times New Roman" w:cs="Times New Roman"/>
          <w:sz w:val="24"/>
          <w:szCs w:val="24"/>
        </w:rPr>
        <w:t>, vzorů smluv a podání</w:t>
      </w:r>
      <w:r w:rsidR="007549A8" w:rsidRPr="00E50DD5">
        <w:rPr>
          <w:rFonts w:ascii="Times New Roman" w:hAnsi="Times New Roman" w:cs="Times New Roman"/>
          <w:sz w:val="24"/>
          <w:szCs w:val="24"/>
        </w:rPr>
        <w:t xml:space="preserve"> atp.).</w:t>
      </w:r>
      <w:r w:rsidR="0066569B" w:rsidRPr="00E50DD5">
        <w:rPr>
          <w:rFonts w:ascii="Times New Roman" w:hAnsi="Times New Roman" w:cs="Times New Roman"/>
          <w:sz w:val="24"/>
          <w:szCs w:val="24"/>
        </w:rPr>
        <w:t xml:space="preserve"> </w:t>
      </w:r>
      <w:r w:rsidRPr="00E50DD5">
        <w:rPr>
          <w:rFonts w:ascii="Times New Roman" w:hAnsi="Times New Roman" w:cs="Times New Roman"/>
          <w:sz w:val="24"/>
          <w:szCs w:val="24"/>
        </w:rPr>
        <w:t xml:space="preserve"> </w:t>
      </w:r>
    </w:p>
    <w:p w:rsidR="0066569B" w:rsidRDefault="0066569B" w:rsidP="00E50DD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 příloze k tomuto dopisu Vám rovněž zasíláme kompletní text výzvy k </w:t>
      </w:r>
      <w:r w:rsidRPr="0066569B">
        <w:rPr>
          <w:rFonts w:ascii="Times New Roman" w:hAnsi="Times New Roman" w:cs="Times New Roman"/>
          <w:sz w:val="24"/>
          <w:szCs w:val="24"/>
        </w:rPr>
        <w:t>podání nabídky</w:t>
      </w:r>
      <w:r>
        <w:rPr>
          <w:rFonts w:ascii="Times New Roman" w:hAnsi="Times New Roman" w:cs="Times New Roman"/>
          <w:sz w:val="24"/>
          <w:szCs w:val="24"/>
        </w:rPr>
        <w:t xml:space="preserve">, která byla uveřejněna prostřednictvím elektronického tržiště. </w:t>
      </w:r>
    </w:p>
    <w:p w:rsidR="0066569B" w:rsidRPr="00195E9B" w:rsidRDefault="0066569B" w:rsidP="00E50DD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Subjekty, které zareagovaly na výzvu k podání nabídky, byly </w:t>
      </w:r>
      <w:proofErr w:type="spellStart"/>
      <w:r>
        <w:rPr>
          <w:rFonts w:ascii="Times New Roman" w:hAnsi="Times New Roman" w:cs="Times New Roman"/>
          <w:sz w:val="24"/>
          <w:szCs w:val="24"/>
        </w:rPr>
        <w:t>Wolters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ČR, a.s. a</w:t>
      </w:r>
      <w:r w:rsidRPr="0066569B">
        <w:rPr>
          <w:rFonts w:ascii="Times New Roman" w:hAnsi="Times New Roman" w:cs="Times New Roman"/>
          <w:sz w:val="24"/>
          <w:szCs w:val="24"/>
        </w:rPr>
        <w:t xml:space="preserve"> ATLAS </w:t>
      </w:r>
      <w:proofErr w:type="spellStart"/>
      <w:r w:rsidRPr="0066569B">
        <w:rPr>
          <w:rFonts w:ascii="Times New Roman" w:hAnsi="Times New Roman" w:cs="Times New Roman"/>
          <w:sz w:val="24"/>
          <w:szCs w:val="24"/>
        </w:rPr>
        <w:t>consulting</w:t>
      </w:r>
      <w:proofErr w:type="spellEnd"/>
      <w:r w:rsidRPr="0066569B">
        <w:rPr>
          <w:rFonts w:ascii="Times New Roman" w:hAnsi="Times New Roman" w:cs="Times New Roman"/>
          <w:sz w:val="24"/>
          <w:szCs w:val="24"/>
        </w:rPr>
        <w:t xml:space="preserve"> spol. s r.o.</w:t>
      </w:r>
      <w:r>
        <w:rPr>
          <w:rFonts w:ascii="Times New Roman" w:hAnsi="Times New Roman" w:cs="Times New Roman"/>
          <w:sz w:val="24"/>
          <w:szCs w:val="24"/>
        </w:rPr>
        <w:t xml:space="preserve"> Po</w:t>
      </w:r>
      <w:r w:rsidR="00743E8E">
        <w:rPr>
          <w:rFonts w:ascii="Times New Roman" w:hAnsi="Times New Roman" w:cs="Times New Roman"/>
          <w:sz w:val="24"/>
          <w:szCs w:val="24"/>
        </w:rPr>
        <w:t>sléze</w:t>
      </w:r>
      <w:r>
        <w:rPr>
          <w:rFonts w:ascii="Times New Roman" w:hAnsi="Times New Roman" w:cs="Times New Roman"/>
          <w:sz w:val="24"/>
          <w:szCs w:val="24"/>
        </w:rPr>
        <w:t xml:space="preserve"> došlo k přímému oslovení společnosti </w:t>
      </w:r>
      <w:r w:rsidRPr="0066569B">
        <w:rPr>
          <w:rFonts w:ascii="Times New Roman" w:hAnsi="Times New Roman" w:cs="Times New Roman"/>
          <w:sz w:val="24"/>
          <w:szCs w:val="24"/>
        </w:rPr>
        <w:t xml:space="preserve">ATLAS </w:t>
      </w:r>
      <w:proofErr w:type="spellStart"/>
      <w:r w:rsidRPr="0066569B">
        <w:rPr>
          <w:rFonts w:ascii="Times New Roman" w:hAnsi="Times New Roman" w:cs="Times New Roman"/>
          <w:sz w:val="24"/>
          <w:szCs w:val="24"/>
        </w:rPr>
        <w:t>consulting</w:t>
      </w:r>
      <w:proofErr w:type="spellEnd"/>
      <w:r w:rsidRPr="0066569B">
        <w:rPr>
          <w:rFonts w:ascii="Times New Roman" w:hAnsi="Times New Roman" w:cs="Times New Roman"/>
          <w:sz w:val="24"/>
          <w:szCs w:val="24"/>
        </w:rPr>
        <w:t xml:space="preserve"> spol. s r.o</w:t>
      </w:r>
      <w:r>
        <w:rPr>
          <w:rFonts w:ascii="Times New Roman" w:hAnsi="Times New Roman" w:cs="Times New Roman"/>
          <w:sz w:val="24"/>
          <w:szCs w:val="24"/>
        </w:rPr>
        <w:t>.</w:t>
      </w:r>
    </w:p>
    <w:p w:rsidR="00BB5BF9" w:rsidRPr="00BB5BF9" w:rsidRDefault="00BB5BF9" w:rsidP="00E50DD5">
      <w:pPr>
        <w:jc w:val="both"/>
        <w:rPr>
          <w:rFonts w:ascii="Times New Roman" w:hAnsi="Times New Roman" w:cs="Times New Roman"/>
          <w:sz w:val="24"/>
          <w:szCs w:val="24"/>
        </w:rPr>
      </w:pPr>
    </w:p>
    <w:p w:rsidR="00BB5BF9" w:rsidRPr="00BB5BF9" w:rsidRDefault="00BB5BF9" w:rsidP="00267132">
      <w:pPr>
        <w:jc w:val="both"/>
        <w:rPr>
          <w:rFonts w:ascii="Times New Roman" w:hAnsi="Times New Roman" w:cs="Times New Roman"/>
          <w:sz w:val="24"/>
          <w:szCs w:val="24"/>
        </w:rPr>
      </w:pPr>
      <w:r w:rsidRPr="00BB5BF9">
        <w:rPr>
          <w:rFonts w:ascii="Times New Roman" w:hAnsi="Times New Roman" w:cs="Times New Roman"/>
          <w:sz w:val="24"/>
          <w:szCs w:val="24"/>
        </w:rPr>
        <w:t>S pozdravem</w:t>
      </w:r>
    </w:p>
    <w:p w:rsidR="00025F1E" w:rsidRDefault="00025F1E" w:rsidP="006D2B83">
      <w:pPr>
        <w:ind w:left="4536"/>
        <w:jc w:val="center"/>
        <w:rPr>
          <w:rFonts w:ascii="Times New Roman" w:hAnsi="Times New Roman" w:cs="Times New Roman"/>
          <w:sz w:val="24"/>
          <w:szCs w:val="24"/>
        </w:rPr>
      </w:pPr>
    </w:p>
    <w:p w:rsidR="006D2B83" w:rsidRDefault="006D2B83" w:rsidP="006D2B83">
      <w:pPr>
        <w:ind w:left="4536"/>
        <w:jc w:val="center"/>
        <w:rPr>
          <w:rFonts w:ascii="Times New Roman" w:hAnsi="Times New Roman" w:cs="Times New Roman"/>
          <w:sz w:val="24"/>
          <w:szCs w:val="24"/>
        </w:rPr>
      </w:pPr>
      <w:r>
        <w:rPr>
          <w:rFonts w:ascii="Times New Roman" w:hAnsi="Times New Roman" w:cs="Times New Roman"/>
          <w:sz w:val="24"/>
          <w:szCs w:val="24"/>
        </w:rPr>
        <w:t>za SÚJB</w:t>
      </w:r>
    </w:p>
    <w:p w:rsidR="00EC330D" w:rsidRDefault="00EC330D" w:rsidP="00BB5BF9">
      <w:pPr>
        <w:ind w:left="4536"/>
        <w:jc w:val="center"/>
        <w:rPr>
          <w:rFonts w:ascii="Times New Roman" w:hAnsi="Times New Roman" w:cs="Times New Roman"/>
          <w:b/>
          <w:sz w:val="24"/>
          <w:szCs w:val="24"/>
        </w:rPr>
      </w:pPr>
      <w:r w:rsidRPr="00EC330D">
        <w:rPr>
          <w:rFonts w:ascii="Times New Roman" w:hAnsi="Times New Roman" w:cs="Times New Roman"/>
          <w:b/>
          <w:sz w:val="24"/>
          <w:szCs w:val="24"/>
        </w:rPr>
        <w:t>Ing. Michal Merxbauer, Ph.D.</w:t>
      </w:r>
    </w:p>
    <w:p w:rsidR="00BB5BF9" w:rsidRDefault="006D2B83" w:rsidP="00BB5BF9">
      <w:pPr>
        <w:ind w:left="4536"/>
        <w:jc w:val="center"/>
        <w:rPr>
          <w:rFonts w:ascii="Times New Roman" w:hAnsi="Times New Roman" w:cs="Times New Roman"/>
          <w:i/>
          <w:sz w:val="24"/>
          <w:szCs w:val="24"/>
        </w:rPr>
      </w:pPr>
      <w:r>
        <w:rPr>
          <w:rFonts w:ascii="Times New Roman" w:hAnsi="Times New Roman" w:cs="Times New Roman"/>
          <w:i/>
          <w:sz w:val="24"/>
          <w:szCs w:val="24"/>
        </w:rPr>
        <w:t xml:space="preserve">ředitel </w:t>
      </w:r>
      <w:r w:rsidR="00EC330D" w:rsidRPr="00EC330D">
        <w:rPr>
          <w:rFonts w:ascii="Times New Roman" w:hAnsi="Times New Roman" w:cs="Times New Roman"/>
          <w:i/>
          <w:sz w:val="24"/>
          <w:szCs w:val="24"/>
        </w:rPr>
        <w:t>Odbor</w:t>
      </w:r>
      <w:r w:rsidR="00EC330D">
        <w:rPr>
          <w:rFonts w:ascii="Times New Roman" w:hAnsi="Times New Roman" w:cs="Times New Roman"/>
          <w:i/>
          <w:sz w:val="24"/>
          <w:szCs w:val="24"/>
        </w:rPr>
        <w:t>u</w:t>
      </w:r>
      <w:r w:rsidR="00EC330D" w:rsidRPr="00EC330D">
        <w:rPr>
          <w:rFonts w:ascii="Times New Roman" w:hAnsi="Times New Roman" w:cs="Times New Roman"/>
          <w:i/>
          <w:sz w:val="24"/>
          <w:szCs w:val="24"/>
        </w:rPr>
        <w:t xml:space="preserve"> kontroly nešíření zbraní hromadného ničení</w:t>
      </w:r>
    </w:p>
    <w:p w:rsidR="00EC330D" w:rsidRPr="00BB5BF9" w:rsidRDefault="00EC330D" w:rsidP="00BB5BF9">
      <w:pPr>
        <w:ind w:left="4536"/>
        <w:jc w:val="center"/>
        <w:rPr>
          <w:rFonts w:ascii="Times New Roman" w:hAnsi="Times New Roman" w:cs="Times New Roman"/>
          <w:i/>
          <w:sz w:val="24"/>
          <w:szCs w:val="24"/>
        </w:rPr>
      </w:pPr>
      <w:r>
        <w:rPr>
          <w:rFonts w:ascii="Times New Roman" w:hAnsi="Times New Roman" w:cs="Times New Roman"/>
          <w:i/>
          <w:sz w:val="24"/>
          <w:szCs w:val="24"/>
        </w:rPr>
        <w:t>(podepsáno elektronicky)</w:t>
      </w:r>
    </w:p>
    <w:p w:rsidR="00BB5BF9" w:rsidRDefault="00BB5BF9" w:rsidP="00267132">
      <w:pPr>
        <w:jc w:val="both"/>
        <w:rPr>
          <w:rFonts w:ascii="Times New Roman" w:hAnsi="Times New Roman" w:cs="Times New Roman"/>
          <w:sz w:val="24"/>
          <w:szCs w:val="24"/>
        </w:rPr>
      </w:pPr>
    </w:p>
    <w:p w:rsidR="002F422E" w:rsidRPr="002F422E" w:rsidRDefault="002F422E" w:rsidP="002F422E">
      <w:pPr>
        <w:jc w:val="both"/>
        <w:rPr>
          <w:rFonts w:ascii="Times New Roman" w:hAnsi="Times New Roman" w:cs="Times New Roman"/>
          <w:sz w:val="24"/>
          <w:szCs w:val="24"/>
        </w:rPr>
      </w:pPr>
      <w:proofErr w:type="spellStart"/>
      <w:r w:rsidRPr="002F422E">
        <w:rPr>
          <w:rFonts w:ascii="Times New Roman" w:hAnsi="Times New Roman" w:cs="Times New Roman"/>
          <w:sz w:val="24"/>
          <w:szCs w:val="24"/>
        </w:rPr>
        <w:t>Transparency</w:t>
      </w:r>
      <w:proofErr w:type="spellEnd"/>
      <w:r w:rsidRPr="002F422E">
        <w:rPr>
          <w:rFonts w:ascii="Times New Roman" w:hAnsi="Times New Roman" w:cs="Times New Roman"/>
          <w:sz w:val="24"/>
          <w:szCs w:val="24"/>
        </w:rPr>
        <w:t xml:space="preserve"> International - Česká republika, o. p. s.</w:t>
      </w:r>
    </w:p>
    <w:p w:rsidR="002F422E" w:rsidRPr="002F422E" w:rsidRDefault="002F422E" w:rsidP="002F422E">
      <w:pPr>
        <w:jc w:val="both"/>
        <w:rPr>
          <w:rFonts w:ascii="Times New Roman" w:hAnsi="Times New Roman" w:cs="Times New Roman"/>
          <w:sz w:val="24"/>
          <w:szCs w:val="24"/>
        </w:rPr>
      </w:pPr>
      <w:r w:rsidRPr="002F422E">
        <w:rPr>
          <w:rFonts w:ascii="Times New Roman" w:hAnsi="Times New Roman" w:cs="Times New Roman"/>
          <w:sz w:val="24"/>
          <w:szCs w:val="24"/>
        </w:rPr>
        <w:t>Sokolovská 260/143</w:t>
      </w:r>
    </w:p>
    <w:p w:rsidR="002F422E" w:rsidRDefault="002F422E" w:rsidP="002F422E">
      <w:pPr>
        <w:jc w:val="both"/>
        <w:rPr>
          <w:rFonts w:ascii="Times New Roman" w:hAnsi="Times New Roman" w:cs="Times New Roman"/>
          <w:sz w:val="24"/>
          <w:szCs w:val="24"/>
        </w:rPr>
      </w:pPr>
      <w:r w:rsidRPr="002F422E">
        <w:rPr>
          <w:rFonts w:ascii="Times New Roman" w:hAnsi="Times New Roman" w:cs="Times New Roman"/>
          <w:sz w:val="24"/>
          <w:szCs w:val="24"/>
        </w:rPr>
        <w:t>180 00 Praha 8</w:t>
      </w:r>
      <w:r>
        <w:rPr>
          <w:rFonts w:ascii="Times New Roman" w:hAnsi="Times New Roman" w:cs="Times New Roman"/>
          <w:sz w:val="24"/>
          <w:szCs w:val="24"/>
        </w:rPr>
        <w:t xml:space="preserve"> </w:t>
      </w:r>
    </w:p>
    <w:sectPr w:rsidR="002F4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8F9"/>
    <w:multiLevelType w:val="hybridMultilevel"/>
    <w:tmpl w:val="DD8E15D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DF0E56"/>
    <w:multiLevelType w:val="hybridMultilevel"/>
    <w:tmpl w:val="6D5858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11"/>
    <w:rsid w:val="00021041"/>
    <w:rsid w:val="00025F1E"/>
    <w:rsid w:val="0003050B"/>
    <w:rsid w:val="00085EC2"/>
    <w:rsid w:val="000F1B71"/>
    <w:rsid w:val="000F54E6"/>
    <w:rsid w:val="00116F70"/>
    <w:rsid w:val="00195E9B"/>
    <w:rsid w:val="001E5B32"/>
    <w:rsid w:val="00225E70"/>
    <w:rsid w:val="00267132"/>
    <w:rsid w:val="002F422E"/>
    <w:rsid w:val="00311A11"/>
    <w:rsid w:val="003152FF"/>
    <w:rsid w:val="003F6227"/>
    <w:rsid w:val="00451659"/>
    <w:rsid w:val="005853C2"/>
    <w:rsid w:val="005A257F"/>
    <w:rsid w:val="005B4177"/>
    <w:rsid w:val="0066569B"/>
    <w:rsid w:val="006D2B83"/>
    <w:rsid w:val="00743E8E"/>
    <w:rsid w:val="007549A8"/>
    <w:rsid w:val="007D456C"/>
    <w:rsid w:val="007D76C9"/>
    <w:rsid w:val="00866EB2"/>
    <w:rsid w:val="0089185D"/>
    <w:rsid w:val="008F4A9F"/>
    <w:rsid w:val="0094085F"/>
    <w:rsid w:val="00951AA2"/>
    <w:rsid w:val="00954074"/>
    <w:rsid w:val="00BB5BF9"/>
    <w:rsid w:val="00CA7014"/>
    <w:rsid w:val="00CB5D2E"/>
    <w:rsid w:val="00CE323A"/>
    <w:rsid w:val="00DC0BC7"/>
    <w:rsid w:val="00DF6073"/>
    <w:rsid w:val="00DF60CE"/>
    <w:rsid w:val="00E50DD5"/>
    <w:rsid w:val="00EC330D"/>
    <w:rsid w:val="00EE45F6"/>
    <w:rsid w:val="00F63DC7"/>
    <w:rsid w:val="00FA4F38"/>
    <w:rsid w:val="00FB6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11A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1A11"/>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FA4F38"/>
    <w:pPr>
      <w:ind w:left="720"/>
      <w:contextualSpacing/>
    </w:pPr>
  </w:style>
  <w:style w:type="character" w:styleId="Hypertextovodkaz">
    <w:name w:val="Hyperlink"/>
    <w:basedOn w:val="Standardnpsmoodstavce"/>
    <w:uiPriority w:val="99"/>
    <w:unhideWhenUsed/>
    <w:rsid w:val="002671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11A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1A11"/>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FA4F38"/>
    <w:pPr>
      <w:ind w:left="720"/>
      <w:contextualSpacing/>
    </w:pPr>
  </w:style>
  <w:style w:type="character" w:styleId="Hypertextovodkaz">
    <w:name w:val="Hyperlink"/>
    <w:basedOn w:val="Standardnpsmoodstavce"/>
    <w:uiPriority w:val="99"/>
    <w:unhideWhenUsed/>
    <w:rsid w:val="00267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3344</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 Kochánek</dc:creator>
  <cp:lastModifiedBy>Květoslava Pamánková</cp:lastModifiedBy>
  <cp:revision>2</cp:revision>
  <cp:lastPrinted>2016-08-09T08:11:00Z</cp:lastPrinted>
  <dcterms:created xsi:type="dcterms:W3CDTF">2016-08-25T12:14:00Z</dcterms:created>
  <dcterms:modified xsi:type="dcterms:W3CDTF">2016-08-25T12:14:00Z</dcterms:modified>
</cp:coreProperties>
</file>